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568"/>
        <w:gridCol w:w="6095"/>
        <w:gridCol w:w="2127"/>
        <w:gridCol w:w="1099"/>
      </w:tblGrid>
      <w:tr w:rsidR="00F666B7" w:rsidTr="007C719E">
        <w:tc>
          <w:tcPr>
            <w:tcW w:w="568" w:type="dxa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 w:cs="Times New Roman"/>
              </w:rPr>
            </w:pPr>
            <w:r w:rsidRPr="00F666B7">
              <w:rPr>
                <w:rFonts w:ascii="Times New Roman" w:hAnsi="Times New Roman" w:cs="Times New Roman"/>
              </w:rPr>
              <w:t>№</w:t>
            </w:r>
          </w:p>
          <w:p w:rsidR="00F666B7" w:rsidRDefault="00874D71" w:rsidP="00F666B7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5" w:type="dxa"/>
          </w:tcPr>
          <w:p w:rsidR="00F666B7" w:rsidRPr="00F666B7" w:rsidRDefault="00874D71" w:rsidP="00164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Методмческая литература </w:t>
            </w:r>
          </w:p>
        </w:tc>
        <w:tc>
          <w:tcPr>
            <w:tcW w:w="2127" w:type="dxa"/>
          </w:tcPr>
          <w:p w:rsidR="00F666B7" w:rsidRPr="00F666B7" w:rsidRDefault="00164F8A" w:rsidP="00F6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1099" w:type="dxa"/>
          </w:tcPr>
          <w:p w:rsidR="00F666B7" w:rsidRPr="00F666B7" w:rsidRDefault="00164F8A" w:rsidP="00F6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7C719E" w:rsidTr="007C719E">
        <w:tc>
          <w:tcPr>
            <w:tcW w:w="568" w:type="dxa"/>
          </w:tcPr>
          <w:p w:rsidR="007C719E" w:rsidRPr="00164F8A" w:rsidRDefault="007C719E" w:rsidP="00C36CD5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7C719E" w:rsidRPr="00480F68" w:rsidRDefault="007C719E" w:rsidP="001C4828">
            <w:pPr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Федеральный закон об образовании в РФ № 273-ФЗ</w:t>
            </w:r>
          </w:p>
        </w:tc>
        <w:tc>
          <w:tcPr>
            <w:tcW w:w="2127" w:type="dxa"/>
          </w:tcPr>
          <w:p w:rsidR="007C719E" w:rsidRPr="00480F68" w:rsidRDefault="007C719E" w:rsidP="001C4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C719E" w:rsidRPr="00480F68" w:rsidRDefault="007C719E" w:rsidP="001C4828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2014</w:t>
            </w:r>
          </w:p>
        </w:tc>
      </w:tr>
      <w:tr w:rsidR="007C719E" w:rsidTr="007C719E">
        <w:tc>
          <w:tcPr>
            <w:tcW w:w="568" w:type="dxa"/>
          </w:tcPr>
          <w:p w:rsidR="007C719E" w:rsidRPr="00164F8A" w:rsidRDefault="007C719E" w:rsidP="00C36CD5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7C719E" w:rsidRPr="00480F68" w:rsidRDefault="007C719E" w:rsidP="00164F8A">
            <w:pPr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астольная</w:t>
            </w:r>
            <w:r w:rsidRPr="00480F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книга</w:t>
            </w:r>
            <w:r w:rsidRPr="00480F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здоровьесбережения </w:t>
            </w:r>
            <w:r w:rsidRPr="00480F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Бабенкова Е.</w:t>
            </w:r>
            <w:r>
              <w:rPr>
                <w:rFonts w:ascii="Times New Roman" w:hAnsi="Times New Roman" w:cs="Times New Roman"/>
              </w:rPr>
              <w:t>А</w:t>
            </w:r>
            <w:r w:rsidRPr="00480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C719E" w:rsidRPr="00480F68" w:rsidRDefault="007C719E" w:rsidP="00164F8A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2013</w:t>
            </w:r>
          </w:p>
        </w:tc>
      </w:tr>
      <w:tr w:rsidR="007C719E" w:rsidTr="007C719E">
        <w:tc>
          <w:tcPr>
            <w:tcW w:w="568" w:type="dxa"/>
          </w:tcPr>
          <w:p w:rsidR="007C719E" w:rsidRPr="00164F8A" w:rsidRDefault="007C719E" w:rsidP="00C36CD5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7C719E" w:rsidRPr="00480F68" w:rsidRDefault="007C719E" w:rsidP="00164F8A">
            <w:pPr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дель воспитательной системы</w:t>
            </w:r>
            <w:r w:rsidRPr="00480F68">
              <w:rPr>
                <w:rFonts w:ascii="Times New Roman" w:hAnsi="Times New Roman" w:cs="Times New Roman"/>
              </w:rPr>
              <w:t xml:space="preserve"> «Воспитание новых поколений» </w:t>
            </w:r>
          </w:p>
        </w:tc>
        <w:tc>
          <w:tcPr>
            <w:tcW w:w="2127" w:type="dxa"/>
          </w:tcPr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Иванченко В.Н.</w:t>
            </w:r>
          </w:p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Яркина Н.Н.</w:t>
            </w:r>
          </w:p>
        </w:tc>
        <w:tc>
          <w:tcPr>
            <w:tcW w:w="1099" w:type="dxa"/>
          </w:tcPr>
          <w:p w:rsidR="007C719E" w:rsidRPr="00480F68" w:rsidRDefault="007C719E" w:rsidP="00164F8A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2010</w:t>
            </w:r>
          </w:p>
        </w:tc>
      </w:tr>
      <w:tr w:rsidR="007C719E" w:rsidTr="007C719E">
        <w:tc>
          <w:tcPr>
            <w:tcW w:w="568" w:type="dxa"/>
          </w:tcPr>
          <w:p w:rsidR="007C719E" w:rsidRPr="00164F8A" w:rsidRDefault="007C719E" w:rsidP="00C36CD5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7C719E" w:rsidRPr="00480F68" w:rsidRDefault="0044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разработки про</w:t>
            </w:r>
            <w:r w:rsidR="007C719E" w:rsidRPr="00480F68">
              <w:rPr>
                <w:rFonts w:ascii="Times New Roman" w:hAnsi="Times New Roman" w:cs="Times New Roman"/>
              </w:rPr>
              <w:t>грамм внеурочной деятельности и школьного дополнительного образования сп</w:t>
            </w:r>
            <w:r>
              <w:rPr>
                <w:rFonts w:ascii="Times New Roman" w:hAnsi="Times New Roman" w:cs="Times New Roman"/>
              </w:rPr>
              <w:t>ортивно-оздолровительной направленности в условиях вве</w:t>
            </w:r>
            <w:r w:rsidR="007C719E" w:rsidRPr="00480F68">
              <w:rPr>
                <w:rFonts w:ascii="Times New Roman" w:hAnsi="Times New Roman" w:cs="Times New Roman"/>
              </w:rPr>
              <w:t>дения ФГСО</w:t>
            </w:r>
          </w:p>
        </w:tc>
        <w:tc>
          <w:tcPr>
            <w:tcW w:w="2127" w:type="dxa"/>
          </w:tcPr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Певицина Л.Н.</w:t>
            </w:r>
          </w:p>
        </w:tc>
        <w:tc>
          <w:tcPr>
            <w:tcW w:w="1099" w:type="dxa"/>
          </w:tcPr>
          <w:p w:rsidR="007C719E" w:rsidRPr="00480F68" w:rsidRDefault="007C719E" w:rsidP="00164F8A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2012</w:t>
            </w:r>
          </w:p>
        </w:tc>
      </w:tr>
      <w:tr w:rsidR="007C719E" w:rsidTr="007C719E">
        <w:tc>
          <w:tcPr>
            <w:tcW w:w="568" w:type="dxa"/>
          </w:tcPr>
          <w:p w:rsidR="007C719E" w:rsidRPr="00164F8A" w:rsidRDefault="007C719E" w:rsidP="00C36CD5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447CE2" w:rsidRDefault="007C719E">
            <w:pPr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Государственно-обществен</w:t>
            </w:r>
            <w:r w:rsidR="00447CE2">
              <w:rPr>
                <w:rFonts w:ascii="Times New Roman" w:hAnsi="Times New Roman" w:cs="Times New Roman"/>
              </w:rPr>
              <w:t>ное управление  образованиеем: от методологии к практике.</w:t>
            </w:r>
          </w:p>
          <w:p w:rsidR="007C719E" w:rsidRPr="00480F68" w:rsidRDefault="0044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Учебеное</w:t>
            </w:r>
            <w:r w:rsidR="007C719E" w:rsidRPr="00480F68">
              <w:rPr>
                <w:rFonts w:ascii="Times New Roman" w:hAnsi="Times New Roman" w:cs="Times New Roman"/>
              </w:rPr>
              <w:t xml:space="preserve"> пособие  </w:t>
            </w:r>
          </w:p>
        </w:tc>
        <w:tc>
          <w:tcPr>
            <w:tcW w:w="2127" w:type="dxa"/>
          </w:tcPr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Хлебунова</w:t>
            </w:r>
            <w:r w:rsidR="00447CE2" w:rsidRPr="00480F68">
              <w:rPr>
                <w:rFonts w:ascii="Times New Roman" w:hAnsi="Times New Roman" w:cs="Times New Roman"/>
              </w:rPr>
              <w:t xml:space="preserve"> С.Ф.</w:t>
            </w:r>
          </w:p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Чекунова</w:t>
            </w:r>
            <w:r w:rsidR="00447CE2" w:rsidRPr="00480F68">
              <w:rPr>
                <w:rFonts w:ascii="Times New Roman" w:hAnsi="Times New Roman" w:cs="Times New Roman"/>
              </w:rPr>
              <w:t xml:space="preserve"> Е.А.</w:t>
            </w:r>
          </w:p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Протопопова</w:t>
            </w:r>
            <w:r w:rsidR="00447CE2" w:rsidRPr="00480F68">
              <w:rPr>
                <w:rFonts w:ascii="Times New Roman" w:hAnsi="Times New Roman" w:cs="Times New Roman"/>
              </w:rPr>
              <w:t xml:space="preserve"> В.А.</w:t>
            </w:r>
          </w:p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Тринитатская</w:t>
            </w:r>
            <w:r w:rsidR="00447CE2" w:rsidRPr="00480F68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099" w:type="dxa"/>
          </w:tcPr>
          <w:p w:rsidR="007C719E" w:rsidRPr="00480F68" w:rsidRDefault="007C719E" w:rsidP="00164F8A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2014</w:t>
            </w:r>
          </w:p>
        </w:tc>
      </w:tr>
      <w:tr w:rsidR="007C719E" w:rsidTr="007C719E">
        <w:tc>
          <w:tcPr>
            <w:tcW w:w="568" w:type="dxa"/>
          </w:tcPr>
          <w:p w:rsidR="007C719E" w:rsidRPr="00164F8A" w:rsidRDefault="007C719E" w:rsidP="00C36CD5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7C719E" w:rsidRPr="00480F68" w:rsidRDefault="0044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</w:t>
            </w:r>
            <w:r w:rsidR="007C719E" w:rsidRPr="00480F68">
              <w:rPr>
                <w:rFonts w:ascii="Times New Roman" w:hAnsi="Times New Roman" w:cs="Times New Roman"/>
              </w:rPr>
              <w:t xml:space="preserve">е рекомендации по выявлению жертв насилия оказания им помощи и профилактики жестого обращения с детьми </w:t>
            </w:r>
          </w:p>
        </w:tc>
        <w:tc>
          <w:tcPr>
            <w:tcW w:w="2127" w:type="dxa"/>
          </w:tcPr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Шестопалова А.А.</w:t>
            </w:r>
          </w:p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Фомина Н.В.</w:t>
            </w:r>
          </w:p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C719E" w:rsidRPr="00480F68" w:rsidRDefault="007C719E" w:rsidP="00164F8A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2012</w:t>
            </w:r>
          </w:p>
        </w:tc>
      </w:tr>
      <w:tr w:rsidR="007C719E" w:rsidTr="007C719E">
        <w:tc>
          <w:tcPr>
            <w:tcW w:w="568" w:type="dxa"/>
          </w:tcPr>
          <w:p w:rsidR="007C719E" w:rsidRPr="00164F8A" w:rsidRDefault="007C719E" w:rsidP="00977CBC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7C719E" w:rsidRPr="00480F68" w:rsidRDefault="007C719E" w:rsidP="00447CE2">
            <w:pPr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 xml:space="preserve">Технология разработки образовательной программы дополнительного образования детей физкультурно-спортивной направленности </w:t>
            </w:r>
          </w:p>
        </w:tc>
        <w:tc>
          <w:tcPr>
            <w:tcW w:w="2127" w:type="dxa"/>
          </w:tcPr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Певицина</w:t>
            </w:r>
            <w:r w:rsidR="00447CE2" w:rsidRPr="00480F68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099" w:type="dxa"/>
          </w:tcPr>
          <w:p w:rsidR="007C719E" w:rsidRPr="00480F68" w:rsidRDefault="007C719E" w:rsidP="00164F8A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2012</w:t>
            </w:r>
          </w:p>
        </w:tc>
      </w:tr>
      <w:tr w:rsidR="007C719E" w:rsidTr="007C719E">
        <w:tc>
          <w:tcPr>
            <w:tcW w:w="568" w:type="dxa"/>
          </w:tcPr>
          <w:p w:rsidR="007C719E" w:rsidRPr="00164F8A" w:rsidRDefault="007C719E" w:rsidP="00977CBC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:rsidR="007C719E" w:rsidRPr="00480F68" w:rsidRDefault="007C719E">
            <w:pPr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Воспитание как</w:t>
            </w:r>
            <w:r w:rsidR="00447CE2">
              <w:rPr>
                <w:rFonts w:ascii="Times New Roman" w:hAnsi="Times New Roman" w:cs="Times New Roman"/>
              </w:rPr>
              <w:t xml:space="preserve"> составляющая деятельности спор</w:t>
            </w:r>
            <w:r w:rsidRPr="00480F68">
              <w:rPr>
                <w:rFonts w:ascii="Times New Roman" w:hAnsi="Times New Roman" w:cs="Times New Roman"/>
              </w:rPr>
              <w:t>тивного педагога. Учебное пособие.</w:t>
            </w:r>
          </w:p>
        </w:tc>
        <w:tc>
          <w:tcPr>
            <w:tcW w:w="2127" w:type="dxa"/>
          </w:tcPr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Мурзинова Р.М.</w:t>
            </w:r>
          </w:p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Воропаев В.В.</w:t>
            </w:r>
          </w:p>
        </w:tc>
        <w:tc>
          <w:tcPr>
            <w:tcW w:w="1099" w:type="dxa"/>
          </w:tcPr>
          <w:p w:rsidR="007C719E" w:rsidRPr="00480F68" w:rsidRDefault="007C719E" w:rsidP="00164F8A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2011</w:t>
            </w:r>
          </w:p>
        </w:tc>
      </w:tr>
      <w:tr w:rsidR="007C719E" w:rsidTr="007C719E">
        <w:tc>
          <w:tcPr>
            <w:tcW w:w="568" w:type="dxa"/>
          </w:tcPr>
          <w:p w:rsidR="007C719E" w:rsidRPr="00164F8A" w:rsidRDefault="007C719E" w:rsidP="00977CBC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:rsidR="007C719E" w:rsidRPr="00480F68" w:rsidRDefault="007C719E">
            <w:pPr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 xml:space="preserve">Сказки </w:t>
            </w:r>
            <w:proofErr w:type="gramStart"/>
            <w:r w:rsidRPr="00480F68">
              <w:rPr>
                <w:rFonts w:ascii="Times New Roman" w:hAnsi="Times New Roman" w:cs="Times New Roman"/>
              </w:rPr>
              <w:t>о</w:t>
            </w:r>
            <w:proofErr w:type="gramEnd"/>
            <w:r w:rsidRPr="00480F68">
              <w:rPr>
                <w:rFonts w:ascii="Times New Roman" w:hAnsi="Times New Roman" w:cs="Times New Roman"/>
              </w:rPr>
              <w:t xml:space="preserve"> легкой атлеитике. </w:t>
            </w:r>
          </w:p>
        </w:tc>
        <w:tc>
          <w:tcPr>
            <w:tcW w:w="2127" w:type="dxa"/>
          </w:tcPr>
          <w:p w:rsidR="007C719E" w:rsidRPr="00480F68" w:rsidRDefault="007C719E" w:rsidP="00874D71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Ясюлянис В.Ф.</w:t>
            </w:r>
          </w:p>
        </w:tc>
        <w:tc>
          <w:tcPr>
            <w:tcW w:w="1099" w:type="dxa"/>
          </w:tcPr>
          <w:p w:rsidR="007C719E" w:rsidRPr="00480F68" w:rsidRDefault="007C719E" w:rsidP="00164F8A">
            <w:pPr>
              <w:jc w:val="center"/>
              <w:rPr>
                <w:rFonts w:ascii="Times New Roman" w:hAnsi="Times New Roman" w:cs="Times New Roman"/>
              </w:rPr>
            </w:pPr>
            <w:r w:rsidRPr="00480F68">
              <w:rPr>
                <w:rFonts w:ascii="Times New Roman" w:hAnsi="Times New Roman" w:cs="Times New Roman"/>
              </w:rPr>
              <w:t>2012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977CBC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</w:tcPr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Основы планирования деятельности учреждения дополнительного образования в новых социокультурных условиях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Суроченкская Е.Н.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Рыжова О.С.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Белуженко О.В.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2006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977CBC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</w:tcPr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Рассказы о том, о чем больше молчать нельзя 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Ясюлянис В.Р.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2010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977CBC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</w:tcPr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Спортив</w:t>
            </w:r>
            <w:r>
              <w:rPr>
                <w:rFonts w:ascii="Times New Roman" w:hAnsi="Times New Roman" w:cs="Times New Roman"/>
              </w:rPr>
              <w:t>ный менеджмент. Принципы и приме</w:t>
            </w:r>
            <w:r w:rsidRPr="00BD59F4">
              <w:rPr>
                <w:rFonts w:ascii="Times New Roman" w:hAnsi="Times New Roman" w:cs="Times New Roman"/>
              </w:rPr>
              <w:t xml:space="preserve">нение.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Рассел Хойя Боб Стюарт Метью Николсон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2013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B47A94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</w:tcPr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Спорт</w:t>
            </w:r>
            <w:r w:rsidR="00D708D7">
              <w:rPr>
                <w:rFonts w:ascii="Times New Roman" w:hAnsi="Times New Roman" w:cs="Times New Roman"/>
              </w:rPr>
              <w:t xml:space="preserve"> и социальная мобильность, пересе</w:t>
            </w:r>
            <w:r w:rsidRPr="00BD59F4">
              <w:rPr>
                <w:rFonts w:ascii="Times New Roman" w:hAnsi="Times New Roman" w:cs="Times New Roman"/>
              </w:rPr>
              <w:t xml:space="preserve">кая границы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Рамон Спааий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2014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B47A94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</w:tcPr>
          <w:p w:rsidR="00447CE2" w:rsidRPr="00BD59F4" w:rsidRDefault="00D708D7" w:rsidP="009E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Олимпийский ма</w:t>
            </w:r>
            <w:r w:rsidR="00447CE2" w:rsidRPr="00BD59F4">
              <w:rPr>
                <w:rFonts w:ascii="Times New Roman" w:hAnsi="Times New Roman" w:cs="Times New Roman"/>
              </w:rPr>
              <w:t xml:space="preserve">ркетинг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Ален Ферран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Жан-Лу Шаппле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2013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B47A94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Инновации в образовании обещее и дополнительное образование детеей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Иванченко В.Н.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2010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B47A94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</w:tcPr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Настольная книга директора дополнительного образования детей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Рябченко А.Н.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Иванченко В.Н.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2011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B47A94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</w:tcPr>
          <w:p w:rsidR="00447CE2" w:rsidRPr="00BD59F4" w:rsidRDefault="00D708D7" w:rsidP="009E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эффективного уп</w:t>
            </w:r>
            <w:r w:rsidR="00447CE2" w:rsidRPr="00BD59F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авления образовательной си</w:t>
            </w:r>
            <w:r w:rsidR="00447CE2" w:rsidRPr="00BD59F4">
              <w:rPr>
                <w:rFonts w:ascii="Times New Roman" w:hAnsi="Times New Roman" w:cs="Times New Roman"/>
              </w:rPr>
              <w:t xml:space="preserve">стемой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Бут В.Ф.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2004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B47A94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</w:tcPr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Планы и программы в</w:t>
            </w:r>
            <w:r w:rsidR="00D708D7">
              <w:rPr>
                <w:rFonts w:ascii="Times New Roman" w:hAnsi="Times New Roman" w:cs="Times New Roman"/>
              </w:rPr>
              <w:t>о</w:t>
            </w:r>
            <w:r w:rsidRPr="00BD59F4">
              <w:rPr>
                <w:rFonts w:ascii="Times New Roman" w:hAnsi="Times New Roman" w:cs="Times New Roman"/>
              </w:rPr>
              <w:t>спитания</w:t>
            </w:r>
            <w:r w:rsidR="00D708D7">
              <w:rPr>
                <w:rFonts w:ascii="Times New Roman" w:hAnsi="Times New Roman" w:cs="Times New Roman"/>
              </w:rPr>
              <w:t xml:space="preserve"> современной образовательной ор</w:t>
            </w:r>
            <w:r w:rsidRPr="00BD59F4">
              <w:rPr>
                <w:rFonts w:ascii="Times New Roman" w:hAnsi="Times New Roman" w:cs="Times New Roman"/>
              </w:rPr>
              <w:t>г</w:t>
            </w:r>
            <w:r w:rsidR="00D708D7">
              <w:rPr>
                <w:rFonts w:ascii="Times New Roman" w:hAnsi="Times New Roman" w:cs="Times New Roman"/>
              </w:rPr>
              <w:t>а</w:t>
            </w:r>
            <w:r w:rsidRPr="00BD59F4">
              <w:rPr>
                <w:rFonts w:ascii="Times New Roman" w:hAnsi="Times New Roman" w:cs="Times New Roman"/>
              </w:rPr>
              <w:t xml:space="preserve">низации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Нечаев Н.П.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2014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1C222D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5" w:type="dxa"/>
          </w:tcPr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Курс практической психологии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Шапарь В.Б.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2010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1C222D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</w:tcPr>
          <w:p w:rsidR="00447CE2" w:rsidRPr="00BD59F4" w:rsidRDefault="00447CE2" w:rsidP="00D708D7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Настол</w:t>
            </w:r>
            <w:r w:rsidR="00D708D7">
              <w:rPr>
                <w:rFonts w:ascii="Times New Roman" w:hAnsi="Times New Roman" w:cs="Times New Roman"/>
              </w:rPr>
              <w:t>ь</w:t>
            </w:r>
            <w:r w:rsidRPr="00BD59F4">
              <w:rPr>
                <w:rFonts w:ascii="Times New Roman" w:hAnsi="Times New Roman" w:cs="Times New Roman"/>
              </w:rPr>
              <w:t xml:space="preserve">ная книга педагога дополнительного образования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Головинова Г.Н.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Краелина С.В.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2014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1C222D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</w:tcPr>
          <w:p w:rsidR="00D708D7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Здоровый образ жизни. </w:t>
            </w:r>
          </w:p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Учебное пособьие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Сундукова А.Х.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Демидова В.Е.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2013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1C222D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</w:tcPr>
          <w:p w:rsidR="00447CE2" w:rsidRPr="00BD59F4" w:rsidRDefault="00D708D7" w:rsidP="009E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инновацио</w:t>
            </w:r>
            <w:r w:rsidR="00447CE2" w:rsidRPr="00BD59F4">
              <w:rPr>
                <w:rFonts w:ascii="Times New Roman" w:hAnsi="Times New Roman" w:cs="Times New Roman"/>
              </w:rPr>
              <w:t>нной культуры педагога в системе повышен</w:t>
            </w:r>
            <w:r>
              <w:rPr>
                <w:rFonts w:ascii="Times New Roman" w:hAnsi="Times New Roman" w:cs="Times New Roman"/>
              </w:rPr>
              <w:t>и</w:t>
            </w:r>
            <w:r w:rsidR="00447CE2" w:rsidRPr="00BD59F4">
              <w:rPr>
                <w:rFonts w:ascii="Times New Roman" w:hAnsi="Times New Roman" w:cs="Times New Roman"/>
              </w:rPr>
              <w:t>я квалификации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Гульчесвкая В.Г.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Осадченко Н.Г.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2012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1C222D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</w:tcPr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Сетевое взаимодействие в системе образования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Ануфриев С.И.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Курунина Н.И.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2014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1C222D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</w:tcPr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Концепция и пр</w:t>
            </w:r>
            <w:r w:rsidR="00D708D7">
              <w:rPr>
                <w:rFonts w:ascii="Times New Roman" w:hAnsi="Times New Roman" w:cs="Times New Roman"/>
              </w:rPr>
              <w:t>ограмма развития учреждения доп</w:t>
            </w:r>
            <w:r w:rsidRPr="00BD59F4">
              <w:rPr>
                <w:rFonts w:ascii="Times New Roman" w:hAnsi="Times New Roman" w:cs="Times New Roman"/>
              </w:rPr>
              <w:t xml:space="preserve">олнительного образования детей. 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Яркина М.Н.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2009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1C222D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5" w:type="dxa"/>
          </w:tcPr>
          <w:p w:rsidR="00D708D7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Тренинг коммуникативной компетентности. </w:t>
            </w:r>
          </w:p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proofErr w:type="gramStart"/>
            <w:r w:rsidRPr="00BD59F4">
              <w:rPr>
                <w:rFonts w:ascii="Times New Roman" w:hAnsi="Times New Roman" w:cs="Times New Roman"/>
              </w:rPr>
              <w:t>Учебно- методическое</w:t>
            </w:r>
            <w:proofErr w:type="gramEnd"/>
            <w:r w:rsidRPr="00BD59F4">
              <w:rPr>
                <w:rFonts w:ascii="Times New Roman" w:hAnsi="Times New Roman" w:cs="Times New Roman"/>
              </w:rPr>
              <w:t xml:space="preserve"> пособие (для учителей)</w:t>
            </w:r>
            <w:r w:rsidR="00D7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Скрипкина Т.П.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Щербакова Т.Н.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2008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164F8A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5" w:type="dxa"/>
          </w:tcPr>
          <w:p w:rsidR="00D708D7" w:rsidRDefault="00447CE2" w:rsidP="009E05B2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Тренинг коммуникативной компетентности. </w:t>
            </w:r>
          </w:p>
          <w:p w:rsidR="00447CE2" w:rsidRPr="00BD59F4" w:rsidRDefault="00447CE2" w:rsidP="009E05B2">
            <w:pPr>
              <w:rPr>
                <w:rFonts w:ascii="Times New Roman" w:hAnsi="Times New Roman" w:cs="Times New Roman"/>
              </w:rPr>
            </w:pPr>
            <w:proofErr w:type="gramStart"/>
            <w:r w:rsidRPr="00BD59F4">
              <w:rPr>
                <w:rFonts w:ascii="Times New Roman" w:hAnsi="Times New Roman" w:cs="Times New Roman"/>
              </w:rPr>
              <w:lastRenderedPageBreak/>
              <w:t>Учебно- методическое</w:t>
            </w:r>
            <w:proofErr w:type="gramEnd"/>
            <w:r w:rsidRPr="00BD59F4">
              <w:rPr>
                <w:rFonts w:ascii="Times New Roman" w:hAnsi="Times New Roman" w:cs="Times New Roman"/>
              </w:rPr>
              <w:t xml:space="preserve"> пособие (для подростков)</w:t>
            </w:r>
            <w:r w:rsidR="00D7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lastRenderedPageBreak/>
              <w:t>Скрипкина Т.П.</w:t>
            </w:r>
          </w:p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lastRenderedPageBreak/>
              <w:t>Щербакова Т.Н.</w:t>
            </w:r>
          </w:p>
        </w:tc>
        <w:tc>
          <w:tcPr>
            <w:tcW w:w="1099" w:type="dxa"/>
          </w:tcPr>
          <w:p w:rsidR="00447CE2" w:rsidRPr="00BD59F4" w:rsidRDefault="00447CE2" w:rsidP="009E05B2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lastRenderedPageBreak/>
              <w:t>2008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E069A2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095" w:type="dxa"/>
          </w:tcPr>
          <w:p w:rsidR="00447CE2" w:rsidRPr="00BD59F4" w:rsidRDefault="00447CE2" w:rsidP="004B41F9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Тренинг психологической компетенции учителей</w:t>
            </w:r>
            <w:r w:rsidR="00D7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47CE2" w:rsidRPr="00BD59F4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Щербакова Т.Н.</w:t>
            </w:r>
          </w:p>
        </w:tc>
        <w:tc>
          <w:tcPr>
            <w:tcW w:w="1099" w:type="dxa"/>
          </w:tcPr>
          <w:p w:rsidR="00447CE2" w:rsidRPr="00BD59F4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2008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E069A2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5" w:type="dxa"/>
          </w:tcPr>
          <w:p w:rsidR="00447CE2" w:rsidRPr="00BD59F4" w:rsidRDefault="00D708D7" w:rsidP="004B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7CE2" w:rsidRPr="00BD59F4">
              <w:rPr>
                <w:rFonts w:ascii="Times New Roman" w:hAnsi="Times New Roman" w:cs="Times New Roman"/>
              </w:rPr>
              <w:t xml:space="preserve"> Спорт от</w:t>
            </w:r>
            <w:proofErr w:type="gramStart"/>
            <w:r w:rsidR="00447CE2" w:rsidRPr="00BD59F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447CE2" w:rsidRPr="00BD59F4">
              <w:rPr>
                <w:rFonts w:ascii="Times New Roman" w:hAnsi="Times New Roman" w:cs="Times New Roman"/>
              </w:rPr>
              <w:t xml:space="preserve"> до Я» Волейбол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47CE2" w:rsidRPr="00BD59F4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Чупеев Н.А. (перевод)</w:t>
            </w:r>
          </w:p>
        </w:tc>
        <w:tc>
          <w:tcPr>
            <w:tcW w:w="1099" w:type="dxa"/>
          </w:tcPr>
          <w:p w:rsidR="00447CE2" w:rsidRPr="00BD59F4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2005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E069A2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5" w:type="dxa"/>
          </w:tcPr>
          <w:p w:rsidR="00447CE2" w:rsidRPr="00BD59F4" w:rsidRDefault="00447CE2" w:rsidP="004B41F9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 xml:space="preserve">Рабочая программа профильного модуля «Теория и </w:t>
            </w:r>
            <w:r w:rsidR="00D708D7">
              <w:rPr>
                <w:rFonts w:ascii="Times New Roman" w:hAnsi="Times New Roman" w:cs="Times New Roman"/>
              </w:rPr>
              <w:t>методика образовательной деятел</w:t>
            </w:r>
            <w:r w:rsidRPr="00BD59F4">
              <w:rPr>
                <w:rFonts w:ascii="Times New Roman" w:hAnsi="Times New Roman" w:cs="Times New Roman"/>
              </w:rPr>
              <w:t>ьности физкультурно-спортивной направленности»</w:t>
            </w:r>
            <w:r w:rsidR="00D7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47CE2" w:rsidRPr="00BD59F4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Певицина Л.Н.</w:t>
            </w:r>
          </w:p>
        </w:tc>
        <w:tc>
          <w:tcPr>
            <w:tcW w:w="1099" w:type="dxa"/>
          </w:tcPr>
          <w:p w:rsidR="00447CE2" w:rsidRPr="00BD59F4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2017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E069A2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5" w:type="dxa"/>
          </w:tcPr>
          <w:p w:rsidR="00447CE2" w:rsidRPr="00BD59F4" w:rsidRDefault="00447CE2" w:rsidP="004B41F9">
            <w:pPr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Субъективные факторы эффективности освоения педагогами образовател</w:t>
            </w:r>
            <w:r w:rsidR="00D708D7">
              <w:rPr>
                <w:rFonts w:ascii="Times New Roman" w:hAnsi="Times New Roman" w:cs="Times New Roman"/>
              </w:rPr>
              <w:t>ьных технологий в процессе повы</w:t>
            </w:r>
            <w:r w:rsidRPr="00BD59F4">
              <w:rPr>
                <w:rFonts w:ascii="Times New Roman" w:hAnsi="Times New Roman" w:cs="Times New Roman"/>
              </w:rPr>
              <w:t>шения квалификации</w:t>
            </w:r>
            <w:r w:rsidR="00D7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47CE2" w:rsidRPr="00BD59F4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Гульческая В.Г.</w:t>
            </w:r>
          </w:p>
        </w:tc>
        <w:tc>
          <w:tcPr>
            <w:tcW w:w="1099" w:type="dxa"/>
          </w:tcPr>
          <w:p w:rsidR="00447CE2" w:rsidRPr="00BD59F4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BD59F4">
              <w:rPr>
                <w:rFonts w:ascii="Times New Roman" w:hAnsi="Times New Roman" w:cs="Times New Roman"/>
              </w:rPr>
              <w:t>2012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E069A2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5" w:type="dxa"/>
          </w:tcPr>
          <w:p w:rsidR="00562A17" w:rsidRDefault="00447CE2" w:rsidP="004B41F9">
            <w:pPr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Примерные программы спортивной подготовки для ДЮСШ</w:t>
            </w:r>
          </w:p>
          <w:p w:rsidR="00447CE2" w:rsidRPr="00164F8A" w:rsidRDefault="00562A17" w:rsidP="004B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7CE2" w:rsidRPr="00164F8A">
              <w:rPr>
                <w:rFonts w:ascii="Times New Roman" w:hAnsi="Times New Roman" w:cs="Times New Roman"/>
              </w:rPr>
              <w:t xml:space="preserve">Легкая атлетика». Метание </w:t>
            </w:r>
          </w:p>
        </w:tc>
        <w:tc>
          <w:tcPr>
            <w:tcW w:w="2127" w:type="dxa"/>
          </w:tcPr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Буевская И.П.</w:t>
            </w:r>
          </w:p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Зеличенок В.Б.</w:t>
            </w:r>
          </w:p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Никитушкин В.Г.</w:t>
            </w:r>
          </w:p>
        </w:tc>
        <w:tc>
          <w:tcPr>
            <w:tcW w:w="1099" w:type="dxa"/>
          </w:tcPr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2005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E069A2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5" w:type="dxa"/>
          </w:tcPr>
          <w:p w:rsidR="00562A17" w:rsidRDefault="00447CE2" w:rsidP="004B41F9">
            <w:pPr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Примерные программы спортивной подготовки для ДЮСШ</w:t>
            </w:r>
          </w:p>
          <w:p w:rsidR="00447CE2" w:rsidRPr="00164F8A" w:rsidRDefault="00447CE2" w:rsidP="004B41F9">
            <w:pPr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« Гребля на байдарках и каноэ».</w:t>
            </w:r>
          </w:p>
        </w:tc>
        <w:tc>
          <w:tcPr>
            <w:tcW w:w="2127" w:type="dxa"/>
          </w:tcPr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Булаев М.А.</w:t>
            </w:r>
          </w:p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Слокина Ю.В.</w:t>
            </w:r>
          </w:p>
        </w:tc>
        <w:tc>
          <w:tcPr>
            <w:tcW w:w="1099" w:type="dxa"/>
          </w:tcPr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2006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626D4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5" w:type="dxa"/>
          </w:tcPr>
          <w:p w:rsidR="00447CE2" w:rsidRPr="00164F8A" w:rsidRDefault="00447CE2" w:rsidP="004B41F9">
            <w:pPr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Примерные программы спортивной подготовки для ДЮСШ «Баскетбол».</w:t>
            </w:r>
          </w:p>
        </w:tc>
        <w:tc>
          <w:tcPr>
            <w:tcW w:w="2127" w:type="dxa"/>
          </w:tcPr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Портнов Ю.М.</w:t>
            </w:r>
          </w:p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Башкирова В.Г.</w:t>
            </w:r>
          </w:p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Духовный М.И.</w:t>
            </w:r>
          </w:p>
        </w:tc>
        <w:tc>
          <w:tcPr>
            <w:tcW w:w="1099" w:type="dxa"/>
          </w:tcPr>
          <w:p w:rsidR="00447CE2" w:rsidRPr="00164F8A" w:rsidRDefault="00447CE2" w:rsidP="004B41F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2006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626D4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5" w:type="dxa"/>
          </w:tcPr>
          <w:p w:rsidR="00447CE2" w:rsidRPr="00164F8A" w:rsidRDefault="00447CE2" w:rsidP="00F52E86">
            <w:pPr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Программы для системы ДОД.</w:t>
            </w:r>
          </w:p>
          <w:p w:rsidR="00447CE2" w:rsidRPr="00164F8A" w:rsidRDefault="00447CE2" w:rsidP="00F52E86">
            <w:pPr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 xml:space="preserve">Туристы проводники. </w:t>
            </w:r>
          </w:p>
        </w:tc>
        <w:tc>
          <w:tcPr>
            <w:tcW w:w="2127" w:type="dxa"/>
          </w:tcPr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Константинов Ю.С.</w:t>
            </w:r>
          </w:p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2004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626D4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5" w:type="dxa"/>
          </w:tcPr>
          <w:p w:rsidR="00447CE2" w:rsidRPr="00164F8A" w:rsidRDefault="00447CE2" w:rsidP="00F52E86">
            <w:pPr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 xml:space="preserve">Сборник инструкций по технике безопасности </w:t>
            </w:r>
            <w:proofErr w:type="gramStart"/>
            <w:r w:rsidRPr="00164F8A">
              <w:rPr>
                <w:rFonts w:ascii="Times New Roman" w:hAnsi="Times New Roman" w:cs="Times New Roman"/>
              </w:rPr>
              <w:t>для</w:t>
            </w:r>
            <w:proofErr w:type="gramEnd"/>
            <w:r w:rsidRPr="00164F8A">
              <w:rPr>
                <w:rFonts w:ascii="Times New Roman" w:hAnsi="Times New Roman" w:cs="Times New Roman"/>
              </w:rPr>
              <w:t xml:space="preserve"> обучающихся МБУ ДО ДЮСШ  </w:t>
            </w:r>
          </w:p>
        </w:tc>
        <w:tc>
          <w:tcPr>
            <w:tcW w:w="2127" w:type="dxa"/>
          </w:tcPr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Боброва Н.Г.</w:t>
            </w:r>
          </w:p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Картышкина В.В.</w:t>
            </w:r>
          </w:p>
        </w:tc>
        <w:tc>
          <w:tcPr>
            <w:tcW w:w="1099" w:type="dxa"/>
          </w:tcPr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2016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626D49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5" w:type="dxa"/>
          </w:tcPr>
          <w:p w:rsidR="00447CE2" w:rsidRPr="00164F8A" w:rsidRDefault="00447CE2" w:rsidP="00F52E86">
            <w:pPr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 xml:space="preserve">Твой олимпийский учебник </w:t>
            </w:r>
          </w:p>
        </w:tc>
        <w:tc>
          <w:tcPr>
            <w:tcW w:w="2127" w:type="dxa"/>
          </w:tcPr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Родиченко В.С.</w:t>
            </w:r>
          </w:p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Иванов С.А.</w:t>
            </w:r>
          </w:p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Контанистов А.Т.</w:t>
            </w:r>
          </w:p>
        </w:tc>
        <w:tc>
          <w:tcPr>
            <w:tcW w:w="1099" w:type="dxa"/>
          </w:tcPr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2008</w:t>
            </w:r>
          </w:p>
        </w:tc>
      </w:tr>
      <w:tr w:rsidR="00447CE2" w:rsidTr="007C719E">
        <w:tc>
          <w:tcPr>
            <w:tcW w:w="568" w:type="dxa"/>
          </w:tcPr>
          <w:p w:rsidR="00447CE2" w:rsidRPr="00164F8A" w:rsidRDefault="00447CE2" w:rsidP="00164F8A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447CE2" w:rsidRPr="00164F8A" w:rsidRDefault="00447CE2" w:rsidP="00F52E86">
            <w:pPr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</w:tc>
        <w:tc>
          <w:tcPr>
            <w:tcW w:w="2127" w:type="dxa"/>
          </w:tcPr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Дюкина О.В.</w:t>
            </w:r>
          </w:p>
        </w:tc>
        <w:tc>
          <w:tcPr>
            <w:tcW w:w="1099" w:type="dxa"/>
          </w:tcPr>
          <w:p w:rsidR="00447CE2" w:rsidRPr="00164F8A" w:rsidRDefault="00447CE2" w:rsidP="00F52E86">
            <w:pPr>
              <w:jc w:val="center"/>
              <w:rPr>
                <w:rFonts w:ascii="Times New Roman" w:hAnsi="Times New Roman" w:cs="Times New Roman"/>
              </w:rPr>
            </w:pPr>
            <w:r w:rsidRPr="00164F8A">
              <w:rPr>
                <w:rFonts w:ascii="Times New Roman" w:hAnsi="Times New Roman" w:cs="Times New Roman"/>
              </w:rPr>
              <w:t>2008</w:t>
            </w:r>
          </w:p>
        </w:tc>
      </w:tr>
    </w:tbl>
    <w:p w:rsidR="003340AC" w:rsidRDefault="003340AC" w:rsidP="00BD59F4"/>
    <w:sectPr w:rsidR="003340AC" w:rsidSect="00FF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6B7"/>
    <w:rsid w:val="00164F8A"/>
    <w:rsid w:val="003340AC"/>
    <w:rsid w:val="00447CE2"/>
    <w:rsid w:val="00480F68"/>
    <w:rsid w:val="004B434D"/>
    <w:rsid w:val="00562A17"/>
    <w:rsid w:val="007C719E"/>
    <w:rsid w:val="00874D71"/>
    <w:rsid w:val="00BD59F4"/>
    <w:rsid w:val="00D708D7"/>
    <w:rsid w:val="00DD7DBD"/>
    <w:rsid w:val="00DF7DDA"/>
    <w:rsid w:val="00F666B7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20DA-18A0-45D0-9789-2191FDDD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2021-12-10T06:30:00Z</dcterms:created>
  <dcterms:modified xsi:type="dcterms:W3CDTF">2021-12-10T11:06:00Z</dcterms:modified>
</cp:coreProperties>
</file>